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A073D" w14:textId="77777777" w:rsidR="006804A0" w:rsidRDefault="004A296D" w:rsidP="006804A0">
      <w:pPr>
        <w:jc w:val="center"/>
        <w:rPr>
          <w:b/>
          <w:sz w:val="36"/>
        </w:rPr>
      </w:pPr>
      <w:r>
        <w:rPr>
          <w:b/>
          <w:sz w:val="36"/>
        </w:rPr>
        <w:t>Work Out IPA</w:t>
      </w:r>
    </w:p>
    <w:p w14:paraId="3173EDF7" w14:textId="77777777" w:rsidR="00986428" w:rsidRDefault="00986428" w:rsidP="00986428">
      <w:pPr>
        <w:pStyle w:val="Heading3"/>
      </w:pPr>
      <w:r>
        <w:rPr>
          <w:rStyle w:val="Strong"/>
          <w:b/>
          <w:bCs/>
        </w:rPr>
        <w:t>What You Get</w:t>
      </w:r>
    </w:p>
    <w:p w14:paraId="477CF9F1" w14:textId="77777777" w:rsidR="00986428" w:rsidRDefault="00986428" w:rsidP="00986428">
      <w:pPr>
        <w:pStyle w:val="NormalWeb"/>
      </w:pPr>
      <w:r>
        <w:t>1 Can Canadian Blonde Brewing Extract (HME)</w:t>
      </w:r>
    </w:p>
    <w:p w14:paraId="208D6AE5" w14:textId="77777777" w:rsidR="00986428" w:rsidRDefault="00986428" w:rsidP="00986428">
      <w:pPr>
        <w:pStyle w:val="NormalWeb"/>
      </w:pPr>
      <w:r>
        <w:t>3 Packets of Dry Brewing Yeast (1 Under the Lid of the Brewing Extract)</w:t>
      </w:r>
    </w:p>
    <w:p w14:paraId="6C4A8C96" w14:textId="77777777" w:rsidR="00986428" w:rsidRDefault="00986428" w:rsidP="00986428">
      <w:pPr>
        <w:pStyle w:val="NormalWeb"/>
      </w:pPr>
      <w:r>
        <w:t>1 Packet of Oat Flakes</w:t>
      </w:r>
    </w:p>
    <w:p w14:paraId="03003595" w14:textId="77777777" w:rsidR="00986428" w:rsidRDefault="00986428" w:rsidP="00986428">
      <w:pPr>
        <w:pStyle w:val="NormalWeb"/>
      </w:pPr>
      <w:r>
        <w:t>1 Packet of Booster</w:t>
      </w:r>
    </w:p>
    <w:p w14:paraId="3A143593" w14:textId="77777777" w:rsidR="00986428" w:rsidRDefault="00986428" w:rsidP="00986428">
      <w:pPr>
        <w:pStyle w:val="NormalWeb"/>
      </w:pPr>
      <w:r>
        <w:t>1 Packet of Citra Hops</w:t>
      </w:r>
    </w:p>
    <w:p w14:paraId="345814D5" w14:textId="77777777" w:rsidR="00986428" w:rsidRDefault="00986428" w:rsidP="00986428">
      <w:pPr>
        <w:pStyle w:val="NormalWeb"/>
      </w:pPr>
      <w:r>
        <w:t>1 Packet of Centennial Hops (1oz packet) </w:t>
      </w:r>
    </w:p>
    <w:p w14:paraId="32240459" w14:textId="77777777" w:rsidR="00986428" w:rsidRDefault="00986428" w:rsidP="00986428">
      <w:pPr>
        <w:pStyle w:val="NormalWeb"/>
      </w:pPr>
      <w:r>
        <w:t>1 Packet of US-05</w:t>
      </w:r>
    </w:p>
    <w:p w14:paraId="2AC7A36C" w14:textId="77777777" w:rsidR="00986428" w:rsidRDefault="00986428" w:rsidP="00986428">
      <w:pPr>
        <w:pStyle w:val="NormalWeb"/>
      </w:pPr>
      <w:r>
        <w:t>1 Packet of No-Rinse Cleanser</w:t>
      </w:r>
    </w:p>
    <w:p w14:paraId="7F40F3B9" w14:textId="0F583DFE" w:rsidR="00986428" w:rsidRDefault="00986428" w:rsidP="00986428">
      <w:r>
        <w:pict w14:anchorId="4BBF62B0">
          <v:rect id="_x0000_i1025" style="width:0;height:1.5pt" o:hralign="center" o:hrstd="t" o:hrnoshade="t" o:hr="t" fillcolor="#2f2f2f" stroked="f"/>
        </w:pict>
      </w:r>
      <w:bookmarkStart w:id="0" w:name="_GoBack"/>
      <w:bookmarkEnd w:id="0"/>
    </w:p>
    <w:p w14:paraId="79D2F3D1" w14:textId="77777777" w:rsidR="00986428" w:rsidRDefault="00986428" w:rsidP="00986428">
      <w:pPr>
        <w:pStyle w:val="Heading3"/>
      </w:pPr>
      <w:r>
        <w:rPr>
          <w:rStyle w:val="Strong"/>
          <w:b/>
          <w:bCs/>
        </w:rPr>
        <w:t>STEP 1: Sanitizing</w:t>
      </w:r>
    </w:p>
    <w:p w14:paraId="2CE0A39F" w14:textId="77777777" w:rsidR="00986428" w:rsidRDefault="00986428" w:rsidP="00986428">
      <w:pPr>
        <w:pStyle w:val="NormalWeb"/>
      </w:pPr>
      <w:r>
        <w:t xml:space="preserve">Cleaning is one of the most important steps in brewing. It kills microscopic bacteria, wild yeast, and molds that may cause off-flavors in your beer. </w:t>
      </w:r>
      <w:r>
        <w:rPr>
          <w:rStyle w:val="Strong"/>
        </w:rPr>
        <w:t xml:space="preserve">Make certain to clean all equipment that </w:t>
      </w:r>
      <w:proofErr w:type="gramStart"/>
      <w:r>
        <w:rPr>
          <w:rStyle w:val="Strong"/>
        </w:rPr>
        <w:t>comes in contact with</w:t>
      </w:r>
      <w:proofErr w:type="gramEnd"/>
      <w:r>
        <w:rPr>
          <w:rStyle w:val="Strong"/>
        </w:rPr>
        <w:t xml:space="preserve"> your beer by following the directions below:</w:t>
      </w:r>
    </w:p>
    <w:p w14:paraId="40F1C6A1" w14:textId="77777777" w:rsidR="00986428" w:rsidRDefault="00986428" w:rsidP="00986428">
      <w:pPr>
        <w:pStyle w:val="NormalWeb"/>
      </w:pPr>
      <w:r>
        <w:t>1. Fill clean keg with warm water to line mark 1 on the back, then add ½ pack (about 1 tablespoon) of No-Rinse Cleanser and stir until dissolved. Once dissolved, the solution is ready to use. Save the remaining ½ of No-Rinse Cleanser because you will need it for bottling.</w:t>
      </w:r>
    </w:p>
    <w:p w14:paraId="165DED5A" w14:textId="77777777" w:rsidR="00986428" w:rsidRDefault="00986428" w:rsidP="00986428">
      <w:pPr>
        <w:pStyle w:val="NormalWeb"/>
      </w:pPr>
      <w:r>
        <w:t xml:space="preserve">2. Screw-on the lid and swirl the keg so that the cleaning solution </w:t>
      </w:r>
      <w:proofErr w:type="gramStart"/>
      <w:r>
        <w:t>makes contact with</w:t>
      </w:r>
      <w:proofErr w:type="gramEnd"/>
      <w:r>
        <w:t xml:space="preserve"> the entire interior of the keg, including the underside of the lid. Note that the ventilation notches under the lid may leak solution. Allow to sit for at least 2 minutes and swirl again.</w:t>
      </w:r>
    </w:p>
    <w:p w14:paraId="2C674786" w14:textId="77777777" w:rsidR="00986428" w:rsidRDefault="00986428" w:rsidP="00986428">
      <w:pPr>
        <w:pStyle w:val="NormalWeb"/>
      </w:pPr>
      <w:r>
        <w:t>3. To clean the spigot, open it fully and allow the liquid to flow for 5 seconds and then close.</w:t>
      </w:r>
    </w:p>
    <w:p w14:paraId="112FB181" w14:textId="77777777" w:rsidR="00986428" w:rsidRDefault="00986428" w:rsidP="00986428">
      <w:pPr>
        <w:pStyle w:val="NormalWeb"/>
      </w:pPr>
      <w:r>
        <w:t>4. Pour the rest of the solution from the keg into a large bowl. Place your spoon/whisk, can opener and measuring cup into the bowl to keep them cleaned throughout the brewing process. Leave them immersed for at least 2 minutes in cleaning solution prior to using.</w:t>
      </w:r>
    </w:p>
    <w:p w14:paraId="6DB962D3" w14:textId="77777777" w:rsidR="00986428" w:rsidRDefault="00986428" w:rsidP="00986428">
      <w:pPr>
        <w:pStyle w:val="NormalWeb"/>
      </w:pPr>
      <w:r>
        <w:t>5. After all, surfaces have been thoroughly cleaned, do not rinse or dry the keg or utensils. Return lid to the top of the keg, proceed immediately to brewing.</w:t>
      </w:r>
    </w:p>
    <w:p w14:paraId="7C1124FF" w14:textId="77777777" w:rsidR="00986428" w:rsidRDefault="00986428" w:rsidP="00986428">
      <w:r>
        <w:lastRenderedPageBreak/>
        <w:pict w14:anchorId="168F626E">
          <v:rect id="_x0000_i1033" style="width:0;height:1.5pt" o:hralign="center" o:hrstd="t" o:hr="t" fillcolor="#a0a0a0" stroked="f"/>
        </w:pict>
      </w:r>
    </w:p>
    <w:p w14:paraId="38C53DA7" w14:textId="77777777" w:rsidR="00986428" w:rsidRDefault="00986428" w:rsidP="00986428">
      <w:pPr>
        <w:pStyle w:val="Heading3"/>
      </w:pPr>
      <w:r>
        <w:rPr>
          <w:rStyle w:val="Strong"/>
          <w:b/>
          <w:bCs/>
        </w:rPr>
        <w:t>STEP 2: BREWING</w:t>
      </w:r>
    </w:p>
    <w:p w14:paraId="01DB029E" w14:textId="77777777" w:rsidR="00986428" w:rsidRDefault="00986428" w:rsidP="00986428">
      <w:pPr>
        <w:pStyle w:val="NormalWeb"/>
      </w:pPr>
      <w:r>
        <w:t>Brewing beer is the process of combining a starch source (in this case, a malt brewing extract) with yeast. Once combined, the yeast eats the sugars in the malt, producing alcohol and carbon dioxide (CO2). This process is called fermentation.</w:t>
      </w:r>
    </w:p>
    <w:p w14:paraId="4A001DCC" w14:textId="77777777" w:rsidR="00986428" w:rsidRDefault="00986428" w:rsidP="00986428">
      <w:pPr>
        <w:pStyle w:val="NormalWeb"/>
      </w:pPr>
      <w:r>
        <w:t xml:space="preserve">1. Remove the yeast packet from under the lid of the can of Brewing </w:t>
      </w:r>
      <w:proofErr w:type="gramStart"/>
      <w:r>
        <w:t>Extract,  then</w:t>
      </w:r>
      <w:proofErr w:type="gramEnd"/>
      <w:r>
        <w:t xml:space="preserve"> place the unopened can in hot tap water.</w:t>
      </w:r>
    </w:p>
    <w:p w14:paraId="0183F002" w14:textId="77777777" w:rsidR="00986428" w:rsidRDefault="00986428" w:rsidP="00986428">
      <w:pPr>
        <w:pStyle w:val="NormalWeb"/>
      </w:pPr>
      <w:r>
        <w:t>2. Place the packet of Oat Flakes into your muslin bag, tying closed.</w:t>
      </w:r>
    </w:p>
    <w:p w14:paraId="3D9B3F7D" w14:textId="77777777" w:rsidR="00986428" w:rsidRDefault="00986428" w:rsidP="00986428">
      <w:pPr>
        <w:pStyle w:val="NormalWeb"/>
      </w:pPr>
      <w:r>
        <w:t>3. Place both packets of pellet hops into the second muslin bag, tying closed and trim away excess material.</w:t>
      </w:r>
    </w:p>
    <w:p w14:paraId="07DF722F" w14:textId="77777777" w:rsidR="00986428" w:rsidRDefault="00986428" w:rsidP="00986428">
      <w:pPr>
        <w:pStyle w:val="NormalWeb"/>
      </w:pPr>
      <w:r>
        <w:t>4. Using the measuring cup, pour 4 cups of water into your clean 3-quart or larger pot. Add in your booster and mix until dissolved. Then Increase your heat to medium-high until the water reaches 155° F.</w:t>
      </w:r>
    </w:p>
    <w:p w14:paraId="222C36DD" w14:textId="77777777" w:rsidR="00986428" w:rsidRDefault="00986428" w:rsidP="00986428">
      <w:pPr>
        <w:pStyle w:val="NormalWeb"/>
      </w:pPr>
      <w:r>
        <w:t>5. Add the muslin bag with the Oat Flakes into the hot water and steep for 30 minutes between 155-165 degrees.</w:t>
      </w:r>
    </w:p>
    <w:p w14:paraId="15418232" w14:textId="77777777" w:rsidR="00986428" w:rsidRDefault="00986428" w:rsidP="00986428">
      <w:pPr>
        <w:pStyle w:val="NormalWeb"/>
      </w:pPr>
      <w:r>
        <w:t>6. After 30 minutes, carefully lift the grain sack out of the pot and place into a strainer/colander. Rinse the sack over the pot with 1 cup of hot water. Let drain then discard.</w:t>
      </w:r>
    </w:p>
    <w:p w14:paraId="0D2C7DB3" w14:textId="77777777" w:rsidR="00986428" w:rsidRDefault="00986428" w:rsidP="00986428">
      <w:pPr>
        <w:pStyle w:val="NormalWeb"/>
      </w:pPr>
      <w:r>
        <w:t>7. Bring the grain water to a low rolling boil, add in your hop sack, and let it simmer at a low boil for 20 minutes then remove from heat.</w:t>
      </w:r>
    </w:p>
    <w:p w14:paraId="7EDF0514" w14:textId="77777777" w:rsidR="00986428" w:rsidRDefault="00986428" w:rsidP="00986428">
      <w:pPr>
        <w:pStyle w:val="NormalWeb"/>
      </w:pPr>
      <w:r>
        <w:t>8. Open the can of Brewing Extract and pour the contents into the hot mixture in your pot. Stir until thoroughly mixed. This mixture of unfermented beer is called wort.</w:t>
      </w:r>
    </w:p>
    <w:p w14:paraId="4CD2D44A" w14:textId="77777777" w:rsidR="00986428" w:rsidRDefault="00986428" w:rsidP="00986428">
      <w:pPr>
        <w:pStyle w:val="NormalWeb"/>
      </w:pPr>
      <w:r>
        <w:t>9. Fill your fermenter with cold tap water to the mark 1 on the back. If using any other fermenter this would be approximately 1 gallon of water.</w:t>
      </w:r>
    </w:p>
    <w:p w14:paraId="4F26F6D2" w14:textId="77777777" w:rsidR="00986428" w:rsidRDefault="00986428" w:rsidP="00986428">
      <w:pPr>
        <w:pStyle w:val="NormalWeb"/>
      </w:pPr>
      <w:r>
        <w:t>10. Add 2 Whole Beano Tablets to the 1 gallon of cold water in your fermenter.</w:t>
      </w:r>
    </w:p>
    <w:p w14:paraId="24D7AB42" w14:textId="77777777" w:rsidR="00986428" w:rsidRDefault="00986428" w:rsidP="00986428">
      <w:pPr>
        <w:pStyle w:val="NormalWeb"/>
      </w:pPr>
      <w:r>
        <w:t>11. Pour the wort into your fermenter, and then bring the volume of the fermenter to mark 2 by adding more cold water. (If you have a different fermenter top it off with cold water to the 8.5-liter mark).</w:t>
      </w:r>
    </w:p>
    <w:p w14:paraId="00D1DC12" w14:textId="77777777" w:rsidR="00986428" w:rsidRDefault="00986428" w:rsidP="00986428">
      <w:pPr>
        <w:pStyle w:val="NormalWeb"/>
      </w:pPr>
      <w:r>
        <w:t>12. Stir your wort mixture vigorously with your sanitized spoon or whisk.</w:t>
      </w:r>
    </w:p>
    <w:p w14:paraId="0DF450E5" w14:textId="77777777" w:rsidR="00986428" w:rsidRDefault="00986428" w:rsidP="00986428">
      <w:pPr>
        <w:pStyle w:val="NormalWeb"/>
      </w:pPr>
      <w:r>
        <w:t>13. Sprinkle the US-05 yeast into the keg, and screw on the lid. Do not stir.</w:t>
      </w:r>
    </w:p>
    <w:p w14:paraId="70D01710" w14:textId="77777777" w:rsidR="00986428" w:rsidRDefault="00986428" w:rsidP="00986428">
      <w:pPr>
        <w:pStyle w:val="NormalWeb"/>
      </w:pPr>
      <w:r>
        <w:lastRenderedPageBreak/>
        <w:t>Put your fermenter in a location with a consistent temperature between 68° and 78° F (20°-25° C), and out of direct sunlight. Ferment for 14 days.</w:t>
      </w:r>
    </w:p>
    <w:p w14:paraId="7A11BD27" w14:textId="77777777" w:rsidR="00986428" w:rsidRDefault="00986428" w:rsidP="00986428">
      <w:r>
        <w:pict w14:anchorId="15BFD893">
          <v:rect id="_x0000_i1034" style="width:0;height:1.5pt" o:hralign="center" o:hrstd="t" o:hr="t" fillcolor="#a0a0a0" stroked="f"/>
        </w:pict>
      </w:r>
    </w:p>
    <w:p w14:paraId="15927ED3" w14:textId="77777777" w:rsidR="00986428" w:rsidRDefault="00986428" w:rsidP="00986428">
      <w:pPr>
        <w:pStyle w:val="Heading3"/>
      </w:pPr>
      <w:r>
        <w:rPr>
          <w:rStyle w:val="Strong"/>
          <w:b/>
          <w:bCs/>
        </w:rPr>
        <w:t xml:space="preserve">STEP 3: Bottling &amp; Carbonating </w:t>
      </w:r>
    </w:p>
    <w:p w14:paraId="30182FA8" w14:textId="77777777" w:rsidR="00986428" w:rsidRDefault="00986428" w:rsidP="00986428">
      <w:pPr>
        <w:pStyle w:val="NormalWeb"/>
      </w:pPr>
      <w:r>
        <w:t xml:space="preserve">After 14 days, taste a small sample to determine if the beer is fully fermented and ready to bottle. If it tastes like flat beer, it is ready. If it’s sweet, then it’s not ready. Let it ferment for 3 more days (17 total). At this point, it is time to bottle. </w:t>
      </w:r>
      <w:r>
        <w:rPr>
          <w:rStyle w:val="Emphasis"/>
        </w:rPr>
        <w:t>Do not let it sit in the fermenter for longer than 24 days total.</w:t>
      </w:r>
    </w:p>
    <w:p w14:paraId="2AE9130E" w14:textId="77777777" w:rsidR="00986428" w:rsidRDefault="00986428" w:rsidP="00986428">
      <w:pPr>
        <w:pStyle w:val="NormalWeb"/>
      </w:pPr>
      <w:r>
        <w:t>1. When your beer is ready to bottle, fill a 1-gallon container with warm water, then add the remaining ½ pack of the No-Rinse Cleanser and stir until dissolved. Once dissolved, it is ready to use.</w:t>
      </w:r>
    </w:p>
    <w:p w14:paraId="4A8CBD74" w14:textId="77777777" w:rsidR="00986428" w:rsidRDefault="00986428" w:rsidP="00986428">
      <w:pPr>
        <w:pStyle w:val="NormalWeb"/>
      </w:pPr>
      <w:r>
        <w:t>2. Distribute the cleaning solution equally among the bottles. Screw-on caps (or cover with a metal cap if using glass bottles) and shake bottles vigorously. Allow to sit 10 minutes, then shake the bottles again. Remove caps and empty all cleaning solution into a large bowl. Use this solution to clean any other equipment you may be used for bottling. Do not rinse.</w:t>
      </w:r>
    </w:p>
    <w:p w14:paraId="144CDBEB" w14:textId="77777777" w:rsidR="00986428" w:rsidRDefault="00986428" w:rsidP="00986428">
      <w:pPr>
        <w:pStyle w:val="NormalWeb"/>
      </w:pPr>
      <w:r>
        <w:t xml:space="preserve">3. Add 2 </w:t>
      </w:r>
      <w:hyperlink r:id="rId7" w:tgtFrame="_blank" w:history="1">
        <w:r>
          <w:rPr>
            <w:rStyle w:val="Hyperlink"/>
          </w:rPr>
          <w:t>Carbonation Drops</w:t>
        </w:r>
      </w:hyperlink>
      <w:r>
        <w:t xml:space="preserve"> to each 740-mL bottle. For 1-liter bottles, add 2 ½ drops; for ½-liter bottles add 1 drop. Alternatively, you can add table sugar using </w:t>
      </w:r>
      <w:hyperlink r:id="rId8" w:tgtFrame="_blank" w:history="1">
        <w:r>
          <w:rPr>
            <w:rStyle w:val="Hyperlink"/>
          </w:rPr>
          <w:t>this table as a guide</w:t>
        </w:r>
      </w:hyperlink>
      <w:r>
        <w:t>. </w:t>
      </w:r>
    </w:p>
    <w:p w14:paraId="639D7281" w14:textId="77777777" w:rsidR="00986428" w:rsidRDefault="00986428" w:rsidP="00986428">
      <w:pPr>
        <w:pStyle w:val="NormalWeb"/>
      </w:pPr>
      <w:r>
        <w:t>4. Holding the bottle at an angle, fill each bottle to about 2 inches from the bottle’s top.</w:t>
      </w:r>
    </w:p>
    <w:p w14:paraId="2A3E982E" w14:textId="77777777" w:rsidR="00986428" w:rsidRDefault="00986428" w:rsidP="00986428">
      <w:pPr>
        <w:pStyle w:val="NormalWeb"/>
      </w:pPr>
      <w:r>
        <w:t>5. Place caps on bottles, hand tighten, and gently turn the bottle over to check the bottle’s seal. It is not necessary to shake them.</w:t>
      </w:r>
    </w:p>
    <w:p w14:paraId="3E60E3F8" w14:textId="77777777" w:rsidR="00986428" w:rsidRDefault="00986428" w:rsidP="00986428">
      <w:pPr>
        <w:pStyle w:val="NormalWeb"/>
      </w:pPr>
      <w:r>
        <w:t>6. Store the bottles upright and out of direct sunlight in a location with a consistent temperature between 70°-76°F or 21°-24°C. Allow sitting for a minimum of 14 days. If the temperature is cooler than suggested it may take an additional week to reach full carbonation. </w:t>
      </w:r>
    </w:p>
    <w:p w14:paraId="261670F8" w14:textId="77777777" w:rsidR="00986428" w:rsidRDefault="00986428" w:rsidP="00986428">
      <w:r>
        <w:pict w14:anchorId="7BE4453B">
          <v:rect id="_x0000_i1035" style="width:0;height:1.5pt" o:hralign="center" o:hrstd="t" o:hr="t" fillcolor="#a0a0a0" stroked="f"/>
        </w:pict>
      </w:r>
    </w:p>
    <w:p w14:paraId="45F8A5B2" w14:textId="77777777" w:rsidR="00986428" w:rsidRDefault="00986428" w:rsidP="00986428">
      <w:pPr>
        <w:pStyle w:val="Heading3"/>
      </w:pPr>
      <w:r>
        <w:rPr>
          <w:rStyle w:val="Strong"/>
          <w:b/>
          <w:bCs/>
        </w:rPr>
        <w:t>Tip from our Brewmasters</w:t>
      </w:r>
    </w:p>
    <w:p w14:paraId="6EF98211" w14:textId="77777777" w:rsidR="00986428" w:rsidRDefault="00986428" w:rsidP="00986428">
      <w:pPr>
        <w:pStyle w:val="NormalWeb"/>
      </w:pPr>
      <w:r>
        <w:t>After the primary carbonation has taken place your beer is ready to drink. We recommend putting 1 bottle in the refrigerator at first for 48 hrs. After 48hrs. give it a try and if it is up to your liking put the rest of your beer in the fridge. If it does not taste quite right, leave the bottles out at room temp for another week or so. Keep following this method until your brew tastes just how you like it. </w:t>
      </w:r>
    </w:p>
    <w:p w14:paraId="4323B40E" w14:textId="454BEF56" w:rsidR="006804A0" w:rsidRPr="000D7F00" w:rsidRDefault="00986428" w:rsidP="00986428">
      <w:pPr>
        <w:pStyle w:val="NormalWeb"/>
      </w:pPr>
      <w:r>
        <w:t xml:space="preserve">This process is called conditioning and during this time the yeast left in your beer can help clean up any </w:t>
      </w:r>
      <w:proofErr w:type="gramStart"/>
      <w:r>
        <w:t>off-flavors</w:t>
      </w:r>
      <w:proofErr w:type="gramEnd"/>
      <w:r>
        <w:t>. Almost everything gets a little better with time and so will your beer.</w:t>
      </w:r>
    </w:p>
    <w:sectPr w:rsidR="006804A0" w:rsidRPr="000D7F00" w:rsidSect="007E23FA">
      <w:headerReference w:type="default" r:id="rId9"/>
      <w:footerReference w:type="default" r:id="rId10"/>
      <w:pgSz w:w="12240" w:h="15840"/>
      <w:pgMar w:top="81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55BC" w14:textId="77777777" w:rsidR="007E23FA" w:rsidRDefault="007E23FA" w:rsidP="007E23FA">
      <w:pPr>
        <w:spacing w:after="0" w:line="240" w:lineRule="auto"/>
      </w:pPr>
      <w:r>
        <w:separator/>
      </w:r>
    </w:p>
  </w:endnote>
  <w:endnote w:type="continuationSeparator" w:id="0">
    <w:p w14:paraId="1FD67F03" w14:textId="77777777" w:rsidR="007E23FA" w:rsidRDefault="007E23FA" w:rsidP="007E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0A6F" w14:textId="77777777" w:rsidR="007E23FA" w:rsidRDefault="007E23FA">
    <w:pPr>
      <w:pStyle w:val="Footer"/>
    </w:pPr>
    <w:r>
      <w:rPr>
        <w:noProof/>
      </w:rPr>
      <w:drawing>
        <wp:inline distT="0" distB="0" distL="0" distR="0" wp14:anchorId="70099CE4" wp14:editId="3BD4C7E5">
          <wp:extent cx="5934075" cy="7429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7B61F" w14:textId="77777777" w:rsidR="007E23FA" w:rsidRDefault="007E23FA" w:rsidP="007E23FA">
      <w:pPr>
        <w:spacing w:after="0" w:line="240" w:lineRule="auto"/>
      </w:pPr>
      <w:r>
        <w:separator/>
      </w:r>
    </w:p>
  </w:footnote>
  <w:footnote w:type="continuationSeparator" w:id="0">
    <w:p w14:paraId="08FDEDA5" w14:textId="77777777" w:rsidR="007E23FA" w:rsidRDefault="007E23FA" w:rsidP="007E2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1158" w14:textId="77777777" w:rsidR="007E23FA" w:rsidRDefault="007E23FA">
    <w:pPr>
      <w:pStyle w:val="Header"/>
    </w:pPr>
    <w:r>
      <w:rPr>
        <w:noProof/>
      </w:rPr>
      <w:drawing>
        <wp:inline distT="0" distB="0" distL="0" distR="0" wp14:anchorId="571435A7" wp14:editId="3D5B3B95">
          <wp:extent cx="5934075" cy="9048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0C52"/>
    <w:multiLevelType w:val="hybridMultilevel"/>
    <w:tmpl w:val="B8B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428FC"/>
    <w:multiLevelType w:val="hybridMultilevel"/>
    <w:tmpl w:val="ED1E3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24573"/>
    <w:multiLevelType w:val="multilevel"/>
    <w:tmpl w:val="2584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21AFC"/>
    <w:multiLevelType w:val="multilevel"/>
    <w:tmpl w:val="BDF6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10AA9"/>
    <w:multiLevelType w:val="hybridMultilevel"/>
    <w:tmpl w:val="2798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MjY2NDOwNDc2MzRQ0lEKTi0uzszPAykwrAUA89KorSwAAAA="/>
  </w:docVars>
  <w:rsids>
    <w:rsidRoot w:val="007E23FA"/>
    <w:rsid w:val="0005044A"/>
    <w:rsid w:val="000D7F00"/>
    <w:rsid w:val="00133855"/>
    <w:rsid w:val="00213C7B"/>
    <w:rsid w:val="003423B7"/>
    <w:rsid w:val="004A296D"/>
    <w:rsid w:val="005319D3"/>
    <w:rsid w:val="005C7E7F"/>
    <w:rsid w:val="00606AFA"/>
    <w:rsid w:val="006804A0"/>
    <w:rsid w:val="007E23FA"/>
    <w:rsid w:val="00953E89"/>
    <w:rsid w:val="00986428"/>
    <w:rsid w:val="0099500A"/>
    <w:rsid w:val="00B12C1C"/>
    <w:rsid w:val="00C16E9F"/>
    <w:rsid w:val="00C4046E"/>
    <w:rsid w:val="00D7417A"/>
    <w:rsid w:val="00F6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61D9C1E"/>
  <w15:chartTrackingRefBased/>
  <w15:docId w15:val="{A2F40BCA-0A4C-4448-8311-254AC9E3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953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3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3FA"/>
  </w:style>
  <w:style w:type="paragraph" w:styleId="Footer">
    <w:name w:val="footer"/>
    <w:basedOn w:val="Normal"/>
    <w:link w:val="FooterChar"/>
    <w:uiPriority w:val="99"/>
    <w:unhideWhenUsed/>
    <w:rsid w:val="007E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3FA"/>
  </w:style>
  <w:style w:type="character" w:customStyle="1" w:styleId="Heading2Char">
    <w:name w:val="Heading 2 Char"/>
    <w:basedOn w:val="DefaultParagraphFont"/>
    <w:link w:val="Heading2"/>
    <w:uiPriority w:val="9"/>
    <w:rsid w:val="00953E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3E89"/>
    <w:rPr>
      <w:rFonts w:ascii="Times New Roman" w:eastAsia="Times New Roman" w:hAnsi="Times New Roman" w:cs="Times New Roman"/>
      <w:b/>
      <w:bCs/>
      <w:sz w:val="27"/>
      <w:szCs w:val="27"/>
    </w:rPr>
  </w:style>
  <w:style w:type="paragraph" w:styleId="NormalWeb">
    <w:name w:val="Normal (Web)"/>
    <w:basedOn w:val="Normal"/>
    <w:uiPriority w:val="99"/>
    <w:unhideWhenUsed/>
    <w:rsid w:val="00953E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3E89"/>
    <w:rPr>
      <w:color w:val="0000FF"/>
      <w:u w:val="single"/>
    </w:rPr>
  </w:style>
  <w:style w:type="character" w:styleId="Strong">
    <w:name w:val="Strong"/>
    <w:basedOn w:val="DefaultParagraphFont"/>
    <w:uiPriority w:val="22"/>
    <w:qFormat/>
    <w:rsid w:val="00953E89"/>
    <w:rPr>
      <w:b/>
      <w:bCs/>
    </w:rPr>
  </w:style>
  <w:style w:type="paragraph" w:styleId="ListParagraph">
    <w:name w:val="List Paragraph"/>
    <w:basedOn w:val="Normal"/>
    <w:uiPriority w:val="34"/>
    <w:qFormat/>
    <w:rsid w:val="006804A0"/>
    <w:pPr>
      <w:ind w:left="720"/>
      <w:contextualSpacing/>
    </w:pPr>
  </w:style>
  <w:style w:type="character" w:styleId="Emphasis">
    <w:name w:val="Emphasis"/>
    <w:basedOn w:val="DefaultParagraphFont"/>
    <w:uiPriority w:val="20"/>
    <w:qFormat/>
    <w:rsid w:val="0098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8196">
      <w:bodyDiv w:val="1"/>
      <w:marLeft w:val="0"/>
      <w:marRight w:val="0"/>
      <w:marTop w:val="0"/>
      <w:marBottom w:val="0"/>
      <w:divBdr>
        <w:top w:val="none" w:sz="0" w:space="0" w:color="auto"/>
        <w:left w:val="none" w:sz="0" w:space="0" w:color="auto"/>
        <w:bottom w:val="none" w:sz="0" w:space="0" w:color="auto"/>
        <w:right w:val="none" w:sz="0" w:space="0" w:color="auto"/>
      </w:divBdr>
      <w:divsChild>
        <w:div w:id="1755473674">
          <w:marLeft w:val="0"/>
          <w:marRight w:val="0"/>
          <w:marTop w:val="0"/>
          <w:marBottom w:val="0"/>
          <w:divBdr>
            <w:top w:val="none" w:sz="0" w:space="0" w:color="auto"/>
            <w:left w:val="none" w:sz="0" w:space="0" w:color="auto"/>
            <w:bottom w:val="none" w:sz="0" w:space="0" w:color="auto"/>
            <w:right w:val="none" w:sz="0" w:space="0" w:color="auto"/>
          </w:divBdr>
        </w:div>
        <w:div w:id="521555258">
          <w:marLeft w:val="0"/>
          <w:marRight w:val="0"/>
          <w:marTop w:val="0"/>
          <w:marBottom w:val="0"/>
          <w:divBdr>
            <w:top w:val="none" w:sz="0" w:space="0" w:color="auto"/>
            <w:left w:val="none" w:sz="0" w:space="0" w:color="auto"/>
            <w:bottom w:val="none" w:sz="0" w:space="0" w:color="auto"/>
            <w:right w:val="none" w:sz="0" w:space="0" w:color="auto"/>
          </w:divBdr>
        </w:div>
        <w:div w:id="1486125144">
          <w:marLeft w:val="0"/>
          <w:marRight w:val="0"/>
          <w:marTop w:val="0"/>
          <w:marBottom w:val="0"/>
          <w:divBdr>
            <w:top w:val="none" w:sz="0" w:space="0" w:color="auto"/>
            <w:left w:val="none" w:sz="0" w:space="0" w:color="auto"/>
            <w:bottom w:val="none" w:sz="0" w:space="0" w:color="auto"/>
            <w:right w:val="none" w:sz="0" w:space="0" w:color="auto"/>
          </w:divBdr>
        </w:div>
        <w:div w:id="1858736709">
          <w:marLeft w:val="0"/>
          <w:marRight w:val="0"/>
          <w:marTop w:val="0"/>
          <w:marBottom w:val="0"/>
          <w:divBdr>
            <w:top w:val="none" w:sz="0" w:space="0" w:color="auto"/>
            <w:left w:val="none" w:sz="0" w:space="0" w:color="auto"/>
            <w:bottom w:val="none" w:sz="0" w:space="0" w:color="auto"/>
            <w:right w:val="none" w:sz="0" w:space="0" w:color="auto"/>
          </w:divBdr>
        </w:div>
        <w:div w:id="1839346492">
          <w:marLeft w:val="0"/>
          <w:marRight w:val="0"/>
          <w:marTop w:val="0"/>
          <w:marBottom w:val="0"/>
          <w:divBdr>
            <w:top w:val="none" w:sz="0" w:space="0" w:color="auto"/>
            <w:left w:val="none" w:sz="0" w:space="0" w:color="auto"/>
            <w:bottom w:val="none" w:sz="0" w:space="0" w:color="auto"/>
            <w:right w:val="none" w:sz="0" w:space="0" w:color="auto"/>
          </w:divBdr>
        </w:div>
      </w:divsChild>
    </w:div>
    <w:div w:id="325548675">
      <w:bodyDiv w:val="1"/>
      <w:marLeft w:val="0"/>
      <w:marRight w:val="0"/>
      <w:marTop w:val="0"/>
      <w:marBottom w:val="0"/>
      <w:divBdr>
        <w:top w:val="none" w:sz="0" w:space="0" w:color="auto"/>
        <w:left w:val="none" w:sz="0" w:space="0" w:color="auto"/>
        <w:bottom w:val="none" w:sz="0" w:space="0" w:color="auto"/>
        <w:right w:val="none" w:sz="0" w:space="0" w:color="auto"/>
      </w:divBdr>
    </w:div>
    <w:div w:id="386876561">
      <w:bodyDiv w:val="1"/>
      <w:marLeft w:val="0"/>
      <w:marRight w:val="0"/>
      <w:marTop w:val="0"/>
      <w:marBottom w:val="0"/>
      <w:divBdr>
        <w:top w:val="none" w:sz="0" w:space="0" w:color="auto"/>
        <w:left w:val="none" w:sz="0" w:space="0" w:color="auto"/>
        <w:bottom w:val="none" w:sz="0" w:space="0" w:color="auto"/>
        <w:right w:val="none" w:sz="0" w:space="0" w:color="auto"/>
      </w:divBdr>
      <w:divsChild>
        <w:div w:id="1768229739">
          <w:marLeft w:val="0"/>
          <w:marRight w:val="0"/>
          <w:marTop w:val="0"/>
          <w:marBottom w:val="0"/>
          <w:divBdr>
            <w:top w:val="none" w:sz="0" w:space="0" w:color="auto"/>
            <w:left w:val="none" w:sz="0" w:space="0" w:color="auto"/>
            <w:bottom w:val="none" w:sz="0" w:space="0" w:color="auto"/>
            <w:right w:val="none" w:sz="0" w:space="0" w:color="auto"/>
          </w:divBdr>
        </w:div>
        <w:div w:id="42797723">
          <w:marLeft w:val="0"/>
          <w:marRight w:val="0"/>
          <w:marTop w:val="0"/>
          <w:marBottom w:val="0"/>
          <w:divBdr>
            <w:top w:val="none" w:sz="0" w:space="0" w:color="auto"/>
            <w:left w:val="none" w:sz="0" w:space="0" w:color="auto"/>
            <w:bottom w:val="none" w:sz="0" w:space="0" w:color="auto"/>
            <w:right w:val="none" w:sz="0" w:space="0" w:color="auto"/>
          </w:divBdr>
        </w:div>
        <w:div w:id="1935741216">
          <w:marLeft w:val="0"/>
          <w:marRight w:val="0"/>
          <w:marTop w:val="0"/>
          <w:marBottom w:val="0"/>
          <w:divBdr>
            <w:top w:val="none" w:sz="0" w:space="0" w:color="auto"/>
            <w:left w:val="none" w:sz="0" w:space="0" w:color="auto"/>
            <w:bottom w:val="none" w:sz="0" w:space="0" w:color="auto"/>
            <w:right w:val="none" w:sz="0" w:space="0" w:color="auto"/>
          </w:divBdr>
        </w:div>
        <w:div w:id="2100832162">
          <w:marLeft w:val="0"/>
          <w:marRight w:val="0"/>
          <w:marTop w:val="0"/>
          <w:marBottom w:val="0"/>
          <w:divBdr>
            <w:top w:val="none" w:sz="0" w:space="0" w:color="auto"/>
            <w:left w:val="none" w:sz="0" w:space="0" w:color="auto"/>
            <w:bottom w:val="none" w:sz="0" w:space="0" w:color="auto"/>
            <w:right w:val="none" w:sz="0" w:space="0" w:color="auto"/>
          </w:divBdr>
        </w:div>
      </w:divsChild>
    </w:div>
    <w:div w:id="403916268">
      <w:bodyDiv w:val="1"/>
      <w:marLeft w:val="0"/>
      <w:marRight w:val="0"/>
      <w:marTop w:val="0"/>
      <w:marBottom w:val="0"/>
      <w:divBdr>
        <w:top w:val="none" w:sz="0" w:space="0" w:color="auto"/>
        <w:left w:val="none" w:sz="0" w:space="0" w:color="auto"/>
        <w:bottom w:val="none" w:sz="0" w:space="0" w:color="auto"/>
        <w:right w:val="none" w:sz="0" w:space="0" w:color="auto"/>
      </w:divBdr>
      <w:divsChild>
        <w:div w:id="669404508">
          <w:marLeft w:val="0"/>
          <w:marRight w:val="0"/>
          <w:marTop w:val="0"/>
          <w:marBottom w:val="0"/>
          <w:divBdr>
            <w:top w:val="none" w:sz="0" w:space="0" w:color="auto"/>
            <w:left w:val="none" w:sz="0" w:space="0" w:color="auto"/>
            <w:bottom w:val="none" w:sz="0" w:space="0" w:color="auto"/>
            <w:right w:val="none" w:sz="0" w:space="0" w:color="auto"/>
          </w:divBdr>
        </w:div>
        <w:div w:id="1953439823">
          <w:marLeft w:val="0"/>
          <w:marRight w:val="0"/>
          <w:marTop w:val="0"/>
          <w:marBottom w:val="0"/>
          <w:divBdr>
            <w:top w:val="none" w:sz="0" w:space="0" w:color="auto"/>
            <w:left w:val="none" w:sz="0" w:space="0" w:color="auto"/>
            <w:bottom w:val="none" w:sz="0" w:space="0" w:color="auto"/>
            <w:right w:val="none" w:sz="0" w:space="0" w:color="auto"/>
          </w:divBdr>
        </w:div>
        <w:div w:id="301621039">
          <w:marLeft w:val="0"/>
          <w:marRight w:val="0"/>
          <w:marTop w:val="0"/>
          <w:marBottom w:val="0"/>
          <w:divBdr>
            <w:top w:val="none" w:sz="0" w:space="0" w:color="auto"/>
            <w:left w:val="none" w:sz="0" w:space="0" w:color="auto"/>
            <w:bottom w:val="none" w:sz="0" w:space="0" w:color="auto"/>
            <w:right w:val="none" w:sz="0" w:space="0" w:color="auto"/>
          </w:divBdr>
        </w:div>
        <w:div w:id="883903777">
          <w:marLeft w:val="0"/>
          <w:marRight w:val="0"/>
          <w:marTop w:val="0"/>
          <w:marBottom w:val="0"/>
          <w:divBdr>
            <w:top w:val="none" w:sz="0" w:space="0" w:color="auto"/>
            <w:left w:val="none" w:sz="0" w:space="0" w:color="auto"/>
            <w:bottom w:val="none" w:sz="0" w:space="0" w:color="auto"/>
            <w:right w:val="none" w:sz="0" w:space="0" w:color="auto"/>
          </w:divBdr>
        </w:div>
      </w:divsChild>
    </w:div>
    <w:div w:id="410928376">
      <w:bodyDiv w:val="1"/>
      <w:marLeft w:val="0"/>
      <w:marRight w:val="0"/>
      <w:marTop w:val="0"/>
      <w:marBottom w:val="0"/>
      <w:divBdr>
        <w:top w:val="none" w:sz="0" w:space="0" w:color="auto"/>
        <w:left w:val="none" w:sz="0" w:space="0" w:color="auto"/>
        <w:bottom w:val="none" w:sz="0" w:space="0" w:color="auto"/>
        <w:right w:val="none" w:sz="0" w:space="0" w:color="auto"/>
      </w:divBdr>
      <w:divsChild>
        <w:div w:id="1930460324">
          <w:marLeft w:val="0"/>
          <w:marRight w:val="0"/>
          <w:marTop w:val="0"/>
          <w:marBottom w:val="0"/>
          <w:divBdr>
            <w:top w:val="none" w:sz="0" w:space="0" w:color="auto"/>
            <w:left w:val="none" w:sz="0" w:space="0" w:color="auto"/>
            <w:bottom w:val="none" w:sz="0" w:space="0" w:color="auto"/>
            <w:right w:val="none" w:sz="0" w:space="0" w:color="auto"/>
          </w:divBdr>
          <w:divsChild>
            <w:div w:id="2012373455">
              <w:marLeft w:val="0"/>
              <w:marRight w:val="0"/>
              <w:marTop w:val="0"/>
              <w:marBottom w:val="0"/>
              <w:divBdr>
                <w:top w:val="none" w:sz="0" w:space="0" w:color="auto"/>
                <w:left w:val="none" w:sz="0" w:space="0" w:color="auto"/>
                <w:bottom w:val="none" w:sz="0" w:space="0" w:color="auto"/>
                <w:right w:val="none" w:sz="0" w:space="0" w:color="auto"/>
              </w:divBdr>
              <w:divsChild>
                <w:div w:id="1079987886">
                  <w:marLeft w:val="0"/>
                  <w:marRight w:val="0"/>
                  <w:marTop w:val="0"/>
                  <w:marBottom w:val="0"/>
                  <w:divBdr>
                    <w:top w:val="none" w:sz="0" w:space="0" w:color="auto"/>
                    <w:left w:val="none" w:sz="0" w:space="0" w:color="auto"/>
                    <w:bottom w:val="none" w:sz="0" w:space="0" w:color="auto"/>
                    <w:right w:val="none" w:sz="0" w:space="0" w:color="auto"/>
                  </w:divBdr>
                  <w:divsChild>
                    <w:div w:id="740130293">
                      <w:marLeft w:val="0"/>
                      <w:marRight w:val="0"/>
                      <w:marTop w:val="0"/>
                      <w:marBottom w:val="0"/>
                      <w:divBdr>
                        <w:top w:val="none" w:sz="0" w:space="0" w:color="auto"/>
                        <w:left w:val="none" w:sz="0" w:space="0" w:color="auto"/>
                        <w:bottom w:val="none" w:sz="0" w:space="15" w:color="auto"/>
                        <w:right w:val="single" w:sz="6" w:space="0" w:color="EEEEEE"/>
                      </w:divBdr>
                      <w:divsChild>
                        <w:div w:id="1652444824">
                          <w:marLeft w:val="0"/>
                          <w:marRight w:val="0"/>
                          <w:marTop w:val="0"/>
                          <w:marBottom w:val="0"/>
                          <w:divBdr>
                            <w:top w:val="none" w:sz="0" w:space="0" w:color="auto"/>
                            <w:left w:val="none" w:sz="0" w:space="0" w:color="auto"/>
                            <w:bottom w:val="none" w:sz="0" w:space="0" w:color="auto"/>
                            <w:right w:val="none" w:sz="0" w:space="0" w:color="auto"/>
                          </w:divBdr>
                          <w:divsChild>
                            <w:div w:id="1098524043">
                              <w:marLeft w:val="0"/>
                              <w:marRight w:val="0"/>
                              <w:marTop w:val="0"/>
                              <w:marBottom w:val="0"/>
                              <w:divBdr>
                                <w:top w:val="none" w:sz="0" w:space="0" w:color="auto"/>
                                <w:left w:val="none" w:sz="0" w:space="0" w:color="auto"/>
                                <w:bottom w:val="none" w:sz="0" w:space="0" w:color="auto"/>
                                <w:right w:val="none" w:sz="0" w:space="0" w:color="auto"/>
                              </w:divBdr>
                              <w:divsChild>
                                <w:div w:id="1615596610">
                                  <w:marLeft w:val="0"/>
                                  <w:marRight w:val="0"/>
                                  <w:marTop w:val="0"/>
                                  <w:marBottom w:val="0"/>
                                  <w:divBdr>
                                    <w:top w:val="none" w:sz="0" w:space="0" w:color="auto"/>
                                    <w:left w:val="none" w:sz="0" w:space="0" w:color="auto"/>
                                    <w:bottom w:val="none" w:sz="0" w:space="0" w:color="auto"/>
                                    <w:right w:val="none" w:sz="0" w:space="0" w:color="auto"/>
                                  </w:divBdr>
                                  <w:divsChild>
                                    <w:div w:id="838351849">
                                      <w:marLeft w:val="0"/>
                                      <w:marRight w:val="0"/>
                                      <w:marTop w:val="0"/>
                                      <w:marBottom w:val="0"/>
                                      <w:divBdr>
                                        <w:top w:val="none" w:sz="0" w:space="0" w:color="auto"/>
                                        <w:left w:val="none" w:sz="0" w:space="0" w:color="auto"/>
                                        <w:bottom w:val="none" w:sz="0" w:space="0" w:color="auto"/>
                                        <w:right w:val="none" w:sz="0" w:space="0" w:color="auto"/>
                                      </w:divBdr>
                                      <w:divsChild>
                                        <w:div w:id="19357009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307393">
      <w:bodyDiv w:val="1"/>
      <w:marLeft w:val="0"/>
      <w:marRight w:val="0"/>
      <w:marTop w:val="0"/>
      <w:marBottom w:val="0"/>
      <w:divBdr>
        <w:top w:val="none" w:sz="0" w:space="0" w:color="auto"/>
        <w:left w:val="none" w:sz="0" w:space="0" w:color="auto"/>
        <w:bottom w:val="none" w:sz="0" w:space="0" w:color="auto"/>
        <w:right w:val="none" w:sz="0" w:space="0" w:color="auto"/>
      </w:divBdr>
      <w:divsChild>
        <w:div w:id="44571331">
          <w:marLeft w:val="0"/>
          <w:marRight w:val="0"/>
          <w:marTop w:val="0"/>
          <w:marBottom w:val="0"/>
          <w:divBdr>
            <w:top w:val="none" w:sz="0" w:space="0" w:color="auto"/>
            <w:left w:val="none" w:sz="0" w:space="0" w:color="auto"/>
            <w:bottom w:val="none" w:sz="0" w:space="0" w:color="auto"/>
            <w:right w:val="none" w:sz="0" w:space="0" w:color="auto"/>
          </w:divBdr>
        </w:div>
        <w:div w:id="727530441">
          <w:marLeft w:val="0"/>
          <w:marRight w:val="0"/>
          <w:marTop w:val="0"/>
          <w:marBottom w:val="0"/>
          <w:divBdr>
            <w:top w:val="none" w:sz="0" w:space="0" w:color="auto"/>
            <w:left w:val="none" w:sz="0" w:space="0" w:color="auto"/>
            <w:bottom w:val="none" w:sz="0" w:space="0" w:color="auto"/>
            <w:right w:val="none" w:sz="0" w:space="0" w:color="auto"/>
          </w:divBdr>
        </w:div>
        <w:div w:id="852692459">
          <w:marLeft w:val="0"/>
          <w:marRight w:val="0"/>
          <w:marTop w:val="0"/>
          <w:marBottom w:val="0"/>
          <w:divBdr>
            <w:top w:val="none" w:sz="0" w:space="0" w:color="auto"/>
            <w:left w:val="none" w:sz="0" w:space="0" w:color="auto"/>
            <w:bottom w:val="none" w:sz="0" w:space="0" w:color="auto"/>
            <w:right w:val="none" w:sz="0" w:space="0" w:color="auto"/>
          </w:divBdr>
        </w:div>
        <w:div w:id="129368619">
          <w:marLeft w:val="0"/>
          <w:marRight w:val="0"/>
          <w:marTop w:val="0"/>
          <w:marBottom w:val="0"/>
          <w:divBdr>
            <w:top w:val="none" w:sz="0" w:space="0" w:color="auto"/>
            <w:left w:val="none" w:sz="0" w:space="0" w:color="auto"/>
            <w:bottom w:val="none" w:sz="0" w:space="0" w:color="auto"/>
            <w:right w:val="none" w:sz="0" w:space="0" w:color="auto"/>
          </w:divBdr>
        </w:div>
      </w:divsChild>
    </w:div>
    <w:div w:id="988873201">
      <w:bodyDiv w:val="1"/>
      <w:marLeft w:val="0"/>
      <w:marRight w:val="0"/>
      <w:marTop w:val="0"/>
      <w:marBottom w:val="0"/>
      <w:divBdr>
        <w:top w:val="none" w:sz="0" w:space="0" w:color="auto"/>
        <w:left w:val="none" w:sz="0" w:space="0" w:color="auto"/>
        <w:bottom w:val="none" w:sz="0" w:space="0" w:color="auto"/>
        <w:right w:val="none" w:sz="0" w:space="0" w:color="auto"/>
      </w:divBdr>
    </w:div>
    <w:div w:id="1193958529">
      <w:bodyDiv w:val="1"/>
      <w:marLeft w:val="0"/>
      <w:marRight w:val="0"/>
      <w:marTop w:val="0"/>
      <w:marBottom w:val="0"/>
      <w:divBdr>
        <w:top w:val="none" w:sz="0" w:space="0" w:color="auto"/>
        <w:left w:val="none" w:sz="0" w:space="0" w:color="auto"/>
        <w:bottom w:val="none" w:sz="0" w:space="0" w:color="auto"/>
        <w:right w:val="none" w:sz="0" w:space="0" w:color="auto"/>
      </w:divBdr>
      <w:divsChild>
        <w:div w:id="1634677223">
          <w:marLeft w:val="0"/>
          <w:marRight w:val="0"/>
          <w:marTop w:val="0"/>
          <w:marBottom w:val="0"/>
          <w:divBdr>
            <w:top w:val="none" w:sz="0" w:space="0" w:color="auto"/>
            <w:left w:val="none" w:sz="0" w:space="0" w:color="auto"/>
            <w:bottom w:val="none" w:sz="0" w:space="0" w:color="auto"/>
            <w:right w:val="none" w:sz="0" w:space="0" w:color="auto"/>
          </w:divBdr>
          <w:divsChild>
            <w:div w:id="109206106">
              <w:marLeft w:val="0"/>
              <w:marRight w:val="0"/>
              <w:marTop w:val="0"/>
              <w:marBottom w:val="0"/>
              <w:divBdr>
                <w:top w:val="none" w:sz="0" w:space="0" w:color="auto"/>
                <w:left w:val="none" w:sz="0" w:space="0" w:color="auto"/>
                <w:bottom w:val="none" w:sz="0" w:space="0" w:color="auto"/>
                <w:right w:val="none" w:sz="0" w:space="0" w:color="auto"/>
              </w:divBdr>
              <w:divsChild>
                <w:div w:id="1059524185">
                  <w:marLeft w:val="0"/>
                  <w:marRight w:val="0"/>
                  <w:marTop w:val="0"/>
                  <w:marBottom w:val="0"/>
                  <w:divBdr>
                    <w:top w:val="none" w:sz="0" w:space="0" w:color="auto"/>
                    <w:left w:val="none" w:sz="0" w:space="0" w:color="auto"/>
                    <w:bottom w:val="none" w:sz="0" w:space="0" w:color="auto"/>
                    <w:right w:val="none" w:sz="0" w:space="0" w:color="auto"/>
                  </w:divBdr>
                  <w:divsChild>
                    <w:div w:id="986665458">
                      <w:marLeft w:val="0"/>
                      <w:marRight w:val="0"/>
                      <w:marTop w:val="0"/>
                      <w:marBottom w:val="0"/>
                      <w:divBdr>
                        <w:top w:val="none" w:sz="0" w:space="0" w:color="auto"/>
                        <w:left w:val="none" w:sz="0" w:space="0" w:color="auto"/>
                        <w:bottom w:val="none" w:sz="0" w:space="15" w:color="auto"/>
                        <w:right w:val="single" w:sz="6" w:space="0" w:color="EEEEEE"/>
                      </w:divBdr>
                      <w:divsChild>
                        <w:div w:id="394403336">
                          <w:marLeft w:val="0"/>
                          <w:marRight w:val="0"/>
                          <w:marTop w:val="0"/>
                          <w:marBottom w:val="0"/>
                          <w:divBdr>
                            <w:top w:val="none" w:sz="0" w:space="0" w:color="auto"/>
                            <w:left w:val="none" w:sz="0" w:space="0" w:color="auto"/>
                            <w:bottom w:val="none" w:sz="0" w:space="0" w:color="auto"/>
                            <w:right w:val="none" w:sz="0" w:space="0" w:color="auto"/>
                          </w:divBdr>
                          <w:divsChild>
                            <w:div w:id="2321353">
                              <w:marLeft w:val="0"/>
                              <w:marRight w:val="0"/>
                              <w:marTop w:val="0"/>
                              <w:marBottom w:val="0"/>
                              <w:divBdr>
                                <w:top w:val="none" w:sz="0" w:space="0" w:color="auto"/>
                                <w:left w:val="none" w:sz="0" w:space="0" w:color="auto"/>
                                <w:bottom w:val="none" w:sz="0" w:space="0" w:color="auto"/>
                                <w:right w:val="none" w:sz="0" w:space="0" w:color="auto"/>
                              </w:divBdr>
                              <w:divsChild>
                                <w:div w:id="1194609906">
                                  <w:marLeft w:val="0"/>
                                  <w:marRight w:val="0"/>
                                  <w:marTop w:val="0"/>
                                  <w:marBottom w:val="0"/>
                                  <w:divBdr>
                                    <w:top w:val="none" w:sz="0" w:space="0" w:color="auto"/>
                                    <w:left w:val="none" w:sz="0" w:space="0" w:color="auto"/>
                                    <w:bottom w:val="none" w:sz="0" w:space="0" w:color="auto"/>
                                    <w:right w:val="none" w:sz="0" w:space="0" w:color="auto"/>
                                  </w:divBdr>
                                  <w:divsChild>
                                    <w:div w:id="583877578">
                                      <w:marLeft w:val="0"/>
                                      <w:marRight w:val="0"/>
                                      <w:marTop w:val="0"/>
                                      <w:marBottom w:val="0"/>
                                      <w:divBdr>
                                        <w:top w:val="none" w:sz="0" w:space="0" w:color="auto"/>
                                        <w:left w:val="none" w:sz="0" w:space="0" w:color="auto"/>
                                        <w:bottom w:val="none" w:sz="0" w:space="0" w:color="auto"/>
                                        <w:right w:val="none" w:sz="0" w:space="0" w:color="auto"/>
                                      </w:divBdr>
                                      <w:divsChild>
                                        <w:div w:id="2122410767">
                                          <w:marLeft w:val="0"/>
                                          <w:marRight w:val="0"/>
                                          <w:marTop w:val="0"/>
                                          <w:marBottom w:val="0"/>
                                          <w:divBdr>
                                            <w:top w:val="none" w:sz="0" w:space="0" w:color="auto"/>
                                            <w:left w:val="none" w:sz="0" w:space="0" w:color="auto"/>
                                            <w:bottom w:val="single" w:sz="6" w:space="0" w:color="EEEEEE"/>
                                            <w:right w:val="none" w:sz="0" w:space="0" w:color="auto"/>
                                          </w:divBdr>
                                          <w:divsChild>
                                            <w:div w:id="1143079212">
                                              <w:marLeft w:val="0"/>
                                              <w:marRight w:val="0"/>
                                              <w:marTop w:val="0"/>
                                              <w:marBottom w:val="0"/>
                                              <w:divBdr>
                                                <w:top w:val="none" w:sz="0" w:space="0" w:color="auto"/>
                                                <w:left w:val="none" w:sz="0" w:space="0" w:color="auto"/>
                                                <w:bottom w:val="none" w:sz="0" w:space="0" w:color="auto"/>
                                                <w:right w:val="none" w:sz="0" w:space="0" w:color="auto"/>
                                              </w:divBdr>
                                            </w:div>
                                          </w:divsChild>
                                        </w:div>
                                        <w:div w:id="5667217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770107">
      <w:bodyDiv w:val="1"/>
      <w:marLeft w:val="0"/>
      <w:marRight w:val="0"/>
      <w:marTop w:val="0"/>
      <w:marBottom w:val="0"/>
      <w:divBdr>
        <w:top w:val="none" w:sz="0" w:space="0" w:color="auto"/>
        <w:left w:val="none" w:sz="0" w:space="0" w:color="auto"/>
        <w:bottom w:val="none" w:sz="0" w:space="0" w:color="auto"/>
        <w:right w:val="none" w:sz="0" w:space="0" w:color="auto"/>
      </w:divBdr>
      <w:divsChild>
        <w:div w:id="2041085189">
          <w:marLeft w:val="0"/>
          <w:marRight w:val="0"/>
          <w:marTop w:val="0"/>
          <w:marBottom w:val="0"/>
          <w:divBdr>
            <w:top w:val="none" w:sz="0" w:space="0" w:color="auto"/>
            <w:left w:val="none" w:sz="0" w:space="0" w:color="auto"/>
            <w:bottom w:val="none" w:sz="0" w:space="0" w:color="auto"/>
            <w:right w:val="none" w:sz="0" w:space="0" w:color="auto"/>
          </w:divBdr>
          <w:divsChild>
            <w:div w:id="176701988">
              <w:marLeft w:val="0"/>
              <w:marRight w:val="0"/>
              <w:marTop w:val="0"/>
              <w:marBottom w:val="0"/>
              <w:divBdr>
                <w:top w:val="none" w:sz="0" w:space="0" w:color="auto"/>
                <w:left w:val="none" w:sz="0" w:space="0" w:color="auto"/>
                <w:bottom w:val="none" w:sz="0" w:space="0" w:color="auto"/>
                <w:right w:val="none" w:sz="0" w:space="0" w:color="auto"/>
              </w:divBdr>
              <w:divsChild>
                <w:div w:id="956644463">
                  <w:marLeft w:val="0"/>
                  <w:marRight w:val="0"/>
                  <w:marTop w:val="0"/>
                  <w:marBottom w:val="0"/>
                  <w:divBdr>
                    <w:top w:val="none" w:sz="0" w:space="0" w:color="auto"/>
                    <w:left w:val="none" w:sz="0" w:space="0" w:color="auto"/>
                    <w:bottom w:val="none" w:sz="0" w:space="0" w:color="auto"/>
                    <w:right w:val="none" w:sz="0" w:space="0" w:color="auto"/>
                  </w:divBdr>
                  <w:divsChild>
                    <w:div w:id="1104766334">
                      <w:marLeft w:val="0"/>
                      <w:marRight w:val="0"/>
                      <w:marTop w:val="0"/>
                      <w:marBottom w:val="0"/>
                      <w:divBdr>
                        <w:top w:val="none" w:sz="0" w:space="0" w:color="auto"/>
                        <w:left w:val="none" w:sz="0" w:space="0" w:color="auto"/>
                        <w:bottom w:val="none" w:sz="0" w:space="15" w:color="auto"/>
                        <w:right w:val="single" w:sz="6" w:space="0" w:color="EEEEEE"/>
                      </w:divBdr>
                      <w:divsChild>
                        <w:div w:id="1395813782">
                          <w:marLeft w:val="0"/>
                          <w:marRight w:val="0"/>
                          <w:marTop w:val="0"/>
                          <w:marBottom w:val="0"/>
                          <w:divBdr>
                            <w:top w:val="none" w:sz="0" w:space="0" w:color="auto"/>
                            <w:left w:val="none" w:sz="0" w:space="0" w:color="auto"/>
                            <w:bottom w:val="none" w:sz="0" w:space="0" w:color="auto"/>
                            <w:right w:val="none" w:sz="0" w:space="0" w:color="auto"/>
                          </w:divBdr>
                          <w:divsChild>
                            <w:div w:id="293171664">
                              <w:marLeft w:val="0"/>
                              <w:marRight w:val="0"/>
                              <w:marTop w:val="0"/>
                              <w:marBottom w:val="0"/>
                              <w:divBdr>
                                <w:top w:val="none" w:sz="0" w:space="0" w:color="auto"/>
                                <w:left w:val="none" w:sz="0" w:space="0" w:color="auto"/>
                                <w:bottom w:val="none" w:sz="0" w:space="0" w:color="auto"/>
                                <w:right w:val="none" w:sz="0" w:space="0" w:color="auto"/>
                              </w:divBdr>
                              <w:divsChild>
                                <w:div w:id="862323536">
                                  <w:marLeft w:val="0"/>
                                  <w:marRight w:val="0"/>
                                  <w:marTop w:val="0"/>
                                  <w:marBottom w:val="0"/>
                                  <w:divBdr>
                                    <w:top w:val="none" w:sz="0" w:space="0" w:color="auto"/>
                                    <w:left w:val="none" w:sz="0" w:space="0" w:color="auto"/>
                                    <w:bottom w:val="none" w:sz="0" w:space="0" w:color="auto"/>
                                    <w:right w:val="none" w:sz="0" w:space="0" w:color="auto"/>
                                  </w:divBdr>
                                  <w:divsChild>
                                    <w:div w:id="475341868">
                                      <w:marLeft w:val="0"/>
                                      <w:marRight w:val="0"/>
                                      <w:marTop w:val="0"/>
                                      <w:marBottom w:val="0"/>
                                      <w:divBdr>
                                        <w:top w:val="none" w:sz="0" w:space="0" w:color="auto"/>
                                        <w:left w:val="none" w:sz="0" w:space="0" w:color="auto"/>
                                        <w:bottom w:val="none" w:sz="0" w:space="0" w:color="auto"/>
                                        <w:right w:val="none" w:sz="0" w:space="0" w:color="auto"/>
                                      </w:divBdr>
                                      <w:divsChild>
                                        <w:div w:id="240799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721272">
      <w:bodyDiv w:val="1"/>
      <w:marLeft w:val="0"/>
      <w:marRight w:val="0"/>
      <w:marTop w:val="0"/>
      <w:marBottom w:val="0"/>
      <w:divBdr>
        <w:top w:val="none" w:sz="0" w:space="0" w:color="auto"/>
        <w:left w:val="none" w:sz="0" w:space="0" w:color="auto"/>
        <w:bottom w:val="none" w:sz="0" w:space="0" w:color="auto"/>
        <w:right w:val="none" w:sz="0" w:space="0" w:color="auto"/>
      </w:divBdr>
    </w:div>
    <w:div w:id="1748112057">
      <w:bodyDiv w:val="1"/>
      <w:marLeft w:val="0"/>
      <w:marRight w:val="0"/>
      <w:marTop w:val="0"/>
      <w:marBottom w:val="0"/>
      <w:divBdr>
        <w:top w:val="none" w:sz="0" w:space="0" w:color="auto"/>
        <w:left w:val="none" w:sz="0" w:space="0" w:color="auto"/>
        <w:bottom w:val="none" w:sz="0" w:space="0" w:color="auto"/>
        <w:right w:val="none" w:sz="0" w:space="0" w:color="auto"/>
      </w:divBdr>
      <w:divsChild>
        <w:div w:id="338699977">
          <w:marLeft w:val="0"/>
          <w:marRight w:val="0"/>
          <w:marTop w:val="0"/>
          <w:marBottom w:val="0"/>
          <w:divBdr>
            <w:top w:val="none" w:sz="0" w:space="0" w:color="auto"/>
            <w:left w:val="none" w:sz="0" w:space="0" w:color="auto"/>
            <w:bottom w:val="none" w:sz="0" w:space="0" w:color="auto"/>
            <w:right w:val="none" w:sz="0" w:space="0" w:color="auto"/>
          </w:divBdr>
        </w:div>
        <w:div w:id="1890218559">
          <w:marLeft w:val="0"/>
          <w:marRight w:val="0"/>
          <w:marTop w:val="0"/>
          <w:marBottom w:val="0"/>
          <w:divBdr>
            <w:top w:val="none" w:sz="0" w:space="0" w:color="auto"/>
            <w:left w:val="none" w:sz="0" w:space="0" w:color="auto"/>
            <w:bottom w:val="none" w:sz="0" w:space="0" w:color="auto"/>
            <w:right w:val="none" w:sz="0" w:space="0" w:color="auto"/>
          </w:divBdr>
        </w:div>
        <w:div w:id="383022414">
          <w:marLeft w:val="0"/>
          <w:marRight w:val="0"/>
          <w:marTop w:val="0"/>
          <w:marBottom w:val="0"/>
          <w:divBdr>
            <w:top w:val="none" w:sz="0" w:space="0" w:color="auto"/>
            <w:left w:val="none" w:sz="0" w:space="0" w:color="auto"/>
            <w:bottom w:val="none" w:sz="0" w:space="0" w:color="auto"/>
            <w:right w:val="none" w:sz="0" w:space="0" w:color="auto"/>
          </w:divBdr>
        </w:div>
        <w:div w:id="1562788467">
          <w:marLeft w:val="0"/>
          <w:marRight w:val="0"/>
          <w:marTop w:val="0"/>
          <w:marBottom w:val="0"/>
          <w:divBdr>
            <w:top w:val="none" w:sz="0" w:space="0" w:color="auto"/>
            <w:left w:val="none" w:sz="0" w:space="0" w:color="auto"/>
            <w:bottom w:val="none" w:sz="0" w:space="0" w:color="auto"/>
            <w:right w:val="none" w:sz="0" w:space="0" w:color="auto"/>
          </w:divBdr>
        </w:div>
        <w:div w:id="1507671564">
          <w:marLeft w:val="0"/>
          <w:marRight w:val="0"/>
          <w:marTop w:val="0"/>
          <w:marBottom w:val="0"/>
          <w:divBdr>
            <w:top w:val="none" w:sz="0" w:space="0" w:color="auto"/>
            <w:left w:val="none" w:sz="0" w:space="0" w:color="auto"/>
            <w:bottom w:val="none" w:sz="0" w:space="0" w:color="auto"/>
            <w:right w:val="none" w:sz="0" w:space="0" w:color="auto"/>
          </w:divBdr>
        </w:div>
      </w:divsChild>
    </w:div>
    <w:div w:id="210491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beer.com/mrbeer-carbonation-drop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rbeer.com/mrbeer-carbonation-dro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6C514ABB4564B84C01750D40FDDAB" ma:contentTypeVersion="12" ma:contentTypeDescription="Create a new document." ma:contentTypeScope="" ma:versionID="b2f5e2c2a0c93862a0f6befa6f27b274">
  <xsd:schema xmlns:xsd="http://www.w3.org/2001/XMLSchema" xmlns:xs="http://www.w3.org/2001/XMLSchema" xmlns:p="http://schemas.microsoft.com/office/2006/metadata/properties" xmlns:ns2="be5a815a-a602-4136-900a-7a197407f557" xmlns:ns3="68a158b3-3754-41c3-8294-0d035d1ab46a" targetNamespace="http://schemas.microsoft.com/office/2006/metadata/properties" ma:root="true" ma:fieldsID="78b5720a93a8b4073c315775212229b4" ns2:_="" ns3:_="">
    <xsd:import namespace="be5a815a-a602-4136-900a-7a197407f557"/>
    <xsd:import namespace="68a158b3-3754-41c3-8294-0d035d1ab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815a-a602-4136-900a-7a197407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35f0b-2577-4b03-a021-175067fca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158b3-3754-41c3-8294-0d035d1ab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6de4c-b972-468c-a99f-fe1d47b5c358}" ma:internalName="TaxCatchAll" ma:showField="CatchAllData" ma:web="68a158b3-3754-41c3-8294-0d035d1ab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a815a-a602-4136-900a-7a197407f557">
      <Terms xmlns="http://schemas.microsoft.com/office/infopath/2007/PartnerControls"/>
    </lcf76f155ced4ddcb4097134ff3c332f>
    <TaxCatchAll xmlns="68a158b3-3754-41c3-8294-0d035d1ab46a" xsi:nil="true"/>
  </documentManagement>
</p:properties>
</file>

<file path=customXml/itemProps1.xml><?xml version="1.0" encoding="utf-8"?>
<ds:datastoreItem xmlns:ds="http://schemas.openxmlformats.org/officeDocument/2006/customXml" ds:itemID="{12AD845C-72B5-4E3A-8D62-1BEC31B09551}"/>
</file>

<file path=customXml/itemProps2.xml><?xml version="1.0" encoding="utf-8"?>
<ds:datastoreItem xmlns:ds="http://schemas.openxmlformats.org/officeDocument/2006/customXml" ds:itemID="{FA90A5E7-DDFC-4F85-A9D7-EA6D7108A780}"/>
</file>

<file path=customXml/itemProps3.xml><?xml version="1.0" encoding="utf-8"?>
<ds:datastoreItem xmlns:ds="http://schemas.openxmlformats.org/officeDocument/2006/customXml" ds:itemID="{07568B37-5C5F-4A9D-A2E0-20D3E9CEAF89}"/>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Zich</dc:creator>
  <cp:keywords/>
  <dc:description/>
  <cp:lastModifiedBy>Robert Lewis</cp:lastModifiedBy>
  <cp:revision>5</cp:revision>
  <dcterms:created xsi:type="dcterms:W3CDTF">2019-06-19T16:05:00Z</dcterms:created>
  <dcterms:modified xsi:type="dcterms:W3CDTF">2020-06-30T20:42:00Z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0x0101009A06C514ABB4564B84C01750D40FDDAB</vt:lpwstr>
  </property>
</Properties>
</file>